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BF" w:rsidRDefault="00132524" w:rsidP="001325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479540" cy="5873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 -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71" w:rsidRDefault="00AD6171" w:rsidP="00AF69C1">
      <w:pPr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6171">
        <w:rPr>
          <w:rFonts w:ascii="Times New Roman" w:hAnsi="Times New Roman" w:cs="Times New Roman"/>
          <w:b/>
          <w:sz w:val="24"/>
          <w:szCs w:val="24"/>
        </w:rPr>
        <w:t>CONCENTRATION</w:t>
      </w:r>
      <w:r>
        <w:rPr>
          <w:rFonts w:ascii="Times New Roman" w:hAnsi="Times New Roman" w:cs="Times New Roman"/>
          <w:sz w:val="24"/>
          <w:szCs w:val="24"/>
        </w:rPr>
        <w:t>   (Contrôle)</w:t>
      </w:r>
    </w:p>
    <w:p w:rsidR="00AD6171" w:rsidRPr="009B453B" w:rsidRDefault="00AF69C1" w:rsidP="00AD61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53B">
        <w:rPr>
          <w:rFonts w:ascii="Times New Roman" w:hAnsi="Times New Roman" w:cs="Times New Roman"/>
          <w:b/>
          <w:i/>
          <w:sz w:val="24"/>
          <w:szCs w:val="24"/>
        </w:rPr>
        <w:t>Difficulté :</w:t>
      </w:r>
    </w:p>
    <w:p w:rsidR="00AF69C1" w:rsidRPr="00AF69C1" w:rsidRDefault="00AF69C1" w:rsidP="00AF69C1">
      <w:pPr>
        <w:tabs>
          <w:tab w:val="left" w:pos="5103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C1">
        <w:rPr>
          <w:rFonts w:ascii="Times New Roman" w:hAnsi="Times New Roman" w:cs="Times New Roman"/>
          <w:sz w:val="24"/>
          <w:szCs w:val="24"/>
        </w:rPr>
        <w:t>Difficulté de base</w:t>
      </w:r>
      <w:r w:rsidRPr="00AF69C1">
        <w:rPr>
          <w:rFonts w:ascii="Times New Roman" w:hAnsi="Times New Roman" w:cs="Times New Roman"/>
          <w:sz w:val="24"/>
          <w:szCs w:val="24"/>
        </w:rPr>
        <w:tab/>
        <w:t>=&gt;</w:t>
      </w:r>
      <w:r w:rsidRPr="00AF69C1">
        <w:rPr>
          <w:rFonts w:ascii="Times New Roman" w:hAnsi="Times New Roman" w:cs="Times New Roman"/>
          <w:sz w:val="24"/>
          <w:szCs w:val="24"/>
        </w:rPr>
        <w:tab/>
      </w:r>
      <w:r w:rsidRPr="00AF69C1">
        <w:rPr>
          <w:rFonts w:ascii="Times New Roman" w:hAnsi="Times New Roman" w:cs="Times New Roman"/>
          <w:b/>
          <w:sz w:val="24"/>
          <w:szCs w:val="24"/>
        </w:rPr>
        <w:t>Facile</w:t>
      </w:r>
      <w:r w:rsidRPr="00AF69C1">
        <w:rPr>
          <w:rFonts w:ascii="Times New Roman" w:hAnsi="Times New Roman" w:cs="Times New Roman"/>
          <w:sz w:val="24"/>
          <w:szCs w:val="24"/>
        </w:rPr>
        <w:t xml:space="preserve"> (6-10)</w:t>
      </w:r>
    </w:p>
    <w:p w:rsidR="00AF69C1" w:rsidRPr="00AF69C1" w:rsidRDefault="00AF69C1" w:rsidP="00AF69C1">
      <w:pPr>
        <w:tabs>
          <w:tab w:val="left" w:pos="5103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C1">
        <w:rPr>
          <w:rFonts w:ascii="Times New Roman" w:hAnsi="Times New Roman" w:cs="Times New Roman"/>
          <w:sz w:val="24"/>
          <w:szCs w:val="24"/>
        </w:rPr>
        <w:t>Temps de concentration (un round ou moins)</w:t>
      </w:r>
      <w:r w:rsidRPr="00AF69C1">
        <w:rPr>
          <w:rFonts w:ascii="Times New Roman" w:hAnsi="Times New Roman" w:cs="Times New Roman"/>
          <w:sz w:val="24"/>
          <w:szCs w:val="24"/>
        </w:rPr>
        <w:tab/>
        <w:t>=&gt;</w:t>
      </w:r>
      <w:r w:rsidRPr="00AF69C1">
        <w:rPr>
          <w:rFonts w:ascii="Times New Roman" w:hAnsi="Times New Roman" w:cs="Times New Roman"/>
          <w:sz w:val="24"/>
          <w:szCs w:val="24"/>
        </w:rPr>
        <w:tab/>
      </w:r>
      <w:r w:rsidRPr="00AF69C1">
        <w:rPr>
          <w:rFonts w:ascii="Times New Roman" w:hAnsi="Times New Roman" w:cs="Times New Roman"/>
          <w:b/>
          <w:sz w:val="24"/>
          <w:szCs w:val="24"/>
        </w:rPr>
        <w:t>+10</w:t>
      </w:r>
    </w:p>
    <w:p w:rsidR="00AF69C1" w:rsidRPr="00AF69C1" w:rsidRDefault="00AF69C1" w:rsidP="00AF69C1">
      <w:pPr>
        <w:tabs>
          <w:tab w:val="left" w:pos="5103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C1">
        <w:rPr>
          <w:rFonts w:ascii="Times New Roman" w:hAnsi="Times New Roman" w:cs="Times New Roman"/>
          <w:sz w:val="24"/>
          <w:szCs w:val="24"/>
        </w:rPr>
        <w:t>Temps de concentration (une dizaine de minutes)</w:t>
      </w:r>
      <w:r w:rsidRPr="00AF69C1">
        <w:rPr>
          <w:rFonts w:ascii="Times New Roman" w:hAnsi="Times New Roman" w:cs="Times New Roman"/>
          <w:sz w:val="24"/>
          <w:szCs w:val="24"/>
        </w:rPr>
        <w:tab/>
        <w:t>=&gt;</w:t>
      </w:r>
      <w:r w:rsidRPr="00AF69C1">
        <w:rPr>
          <w:rFonts w:ascii="Times New Roman" w:hAnsi="Times New Roman" w:cs="Times New Roman"/>
          <w:sz w:val="24"/>
          <w:szCs w:val="24"/>
        </w:rPr>
        <w:tab/>
      </w:r>
      <w:r w:rsidRPr="00AF69C1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F69C1" w:rsidRPr="00AF69C1" w:rsidRDefault="00AF69C1" w:rsidP="00AF69C1">
      <w:pPr>
        <w:tabs>
          <w:tab w:val="left" w:pos="5103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C1">
        <w:rPr>
          <w:rFonts w:ascii="Times New Roman" w:hAnsi="Times New Roman" w:cs="Times New Roman"/>
          <w:sz w:val="24"/>
          <w:szCs w:val="24"/>
        </w:rPr>
        <w:t>Temps de concentration (une heure)</w:t>
      </w:r>
      <w:r w:rsidRPr="00AF69C1">
        <w:rPr>
          <w:rFonts w:ascii="Times New Roman" w:hAnsi="Times New Roman" w:cs="Times New Roman"/>
          <w:sz w:val="24"/>
          <w:szCs w:val="24"/>
        </w:rPr>
        <w:tab/>
        <w:t>=&gt;</w:t>
      </w:r>
      <w:r w:rsidRPr="00AF69C1">
        <w:rPr>
          <w:rFonts w:ascii="Times New Roman" w:hAnsi="Times New Roman" w:cs="Times New Roman"/>
          <w:sz w:val="24"/>
          <w:szCs w:val="24"/>
        </w:rPr>
        <w:tab/>
      </w:r>
      <w:r w:rsidRPr="00AF69C1">
        <w:rPr>
          <w:rFonts w:ascii="Times New Roman" w:hAnsi="Times New Roman" w:cs="Times New Roman"/>
          <w:i/>
          <w:sz w:val="24"/>
          <w:szCs w:val="24"/>
        </w:rPr>
        <w:t>pas de modificateur</w:t>
      </w:r>
    </w:p>
    <w:p w:rsidR="00AF69C1" w:rsidRPr="00AF69C1" w:rsidRDefault="00AF69C1" w:rsidP="00AF69C1">
      <w:pPr>
        <w:tabs>
          <w:tab w:val="left" w:pos="5103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C1">
        <w:rPr>
          <w:rFonts w:ascii="Times New Roman" w:hAnsi="Times New Roman" w:cs="Times New Roman"/>
          <w:sz w:val="24"/>
          <w:szCs w:val="24"/>
        </w:rPr>
        <w:t>Emotions</w:t>
      </w:r>
      <w:r>
        <w:rPr>
          <w:rFonts w:ascii="Times New Roman" w:hAnsi="Times New Roman" w:cs="Times New Roman"/>
          <w:sz w:val="24"/>
          <w:szCs w:val="24"/>
        </w:rPr>
        <w:t xml:space="preserve"> très</w:t>
      </w:r>
      <w:r w:rsidRPr="00AF69C1">
        <w:rPr>
          <w:rFonts w:ascii="Times New Roman" w:hAnsi="Times New Roman" w:cs="Times New Roman"/>
          <w:sz w:val="24"/>
          <w:szCs w:val="24"/>
        </w:rPr>
        <w:t xml:space="preserve"> négatives (peur, agressivité…)</w:t>
      </w:r>
      <w:r w:rsidRPr="00AF69C1">
        <w:rPr>
          <w:rFonts w:ascii="Times New Roman" w:hAnsi="Times New Roman" w:cs="Times New Roman"/>
          <w:sz w:val="24"/>
          <w:szCs w:val="24"/>
        </w:rPr>
        <w:tab/>
        <w:t>=&gt;</w:t>
      </w:r>
      <w:r w:rsidRPr="00AF69C1">
        <w:rPr>
          <w:rFonts w:ascii="Times New Roman" w:hAnsi="Times New Roman" w:cs="Times New Roman"/>
          <w:sz w:val="24"/>
          <w:szCs w:val="24"/>
        </w:rPr>
        <w:tab/>
      </w:r>
      <w:r w:rsidRPr="00AF69C1">
        <w:rPr>
          <w:rFonts w:ascii="Times New Roman" w:hAnsi="Times New Roman" w:cs="Times New Roman"/>
          <w:b/>
          <w:sz w:val="24"/>
          <w:szCs w:val="24"/>
        </w:rPr>
        <w:t>+10</w:t>
      </w:r>
    </w:p>
    <w:p w:rsidR="00AF69C1" w:rsidRPr="00AF69C1" w:rsidRDefault="00AF69C1" w:rsidP="00AF69C1">
      <w:pPr>
        <w:tabs>
          <w:tab w:val="left" w:pos="5103"/>
          <w:tab w:val="left" w:pos="567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C1">
        <w:rPr>
          <w:rFonts w:ascii="Times New Roman" w:hAnsi="Times New Roman" w:cs="Times New Roman"/>
          <w:sz w:val="24"/>
          <w:szCs w:val="24"/>
        </w:rPr>
        <w:t>Emotions négatives (</w:t>
      </w:r>
      <w:r>
        <w:rPr>
          <w:rFonts w:ascii="Times New Roman" w:hAnsi="Times New Roman" w:cs="Times New Roman"/>
          <w:sz w:val="24"/>
          <w:szCs w:val="24"/>
        </w:rPr>
        <w:t>stress</w:t>
      </w:r>
      <w:r w:rsidRPr="00AF69C1">
        <w:rPr>
          <w:rFonts w:ascii="Times New Roman" w:hAnsi="Times New Roman" w:cs="Times New Roman"/>
          <w:sz w:val="24"/>
          <w:szCs w:val="24"/>
        </w:rPr>
        <w:t>…)</w:t>
      </w:r>
      <w:r w:rsidRPr="00AF69C1">
        <w:rPr>
          <w:rFonts w:ascii="Times New Roman" w:hAnsi="Times New Roman" w:cs="Times New Roman"/>
          <w:sz w:val="24"/>
          <w:szCs w:val="24"/>
        </w:rPr>
        <w:tab/>
        <w:t>=&gt;</w:t>
      </w:r>
      <w:r w:rsidRPr="00AF69C1">
        <w:rPr>
          <w:rFonts w:ascii="Times New Roman" w:hAnsi="Times New Roman" w:cs="Times New Roman"/>
          <w:sz w:val="24"/>
          <w:szCs w:val="24"/>
        </w:rPr>
        <w:tab/>
      </w:r>
      <w:r w:rsidRPr="00AF69C1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D6171" w:rsidRDefault="00AF69C1" w:rsidP="00AF69C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3B">
        <w:rPr>
          <w:rFonts w:ascii="Times New Roman" w:hAnsi="Times New Roman" w:cs="Times New Roman"/>
          <w:b/>
          <w:i/>
          <w:sz w:val="24"/>
          <w:szCs w:val="24"/>
        </w:rPr>
        <w:t>Durée :</w:t>
      </w:r>
      <w:r>
        <w:rPr>
          <w:rFonts w:ascii="Times New Roman" w:hAnsi="Times New Roman" w:cs="Times New Roman"/>
          <w:sz w:val="24"/>
          <w:szCs w:val="24"/>
        </w:rPr>
        <w:t xml:space="preserve"> 1 round</w:t>
      </w:r>
    </w:p>
    <w:p w:rsidR="00AF69C1" w:rsidRPr="009B453B" w:rsidRDefault="00AF69C1" w:rsidP="00AD61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53B">
        <w:rPr>
          <w:rFonts w:ascii="Times New Roman" w:hAnsi="Times New Roman" w:cs="Times New Roman"/>
          <w:b/>
          <w:i/>
          <w:sz w:val="24"/>
          <w:szCs w:val="24"/>
        </w:rPr>
        <w:t>Effets :</w:t>
      </w:r>
    </w:p>
    <w:p w:rsidR="00AF69C1" w:rsidRPr="002F1EA0" w:rsidRDefault="00AF69C1" w:rsidP="00AD6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>A l’issue de sa concentration, le personnage bénéficie d’un bonus de +4d pour effectuer une action dont la durée ne doit pas dépasser un round.</w:t>
      </w:r>
    </w:p>
    <w:p w:rsidR="00AF69C1" w:rsidRPr="002F1EA0" w:rsidRDefault="00AF69C1" w:rsidP="00AD6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 xml:space="preserve">Si le pouvoir est activé le même round que l’action améliorée (concentration instantanée) : il s’agit d’une action multiple (le jet de </w:t>
      </w:r>
      <w:r w:rsidRPr="00B82FB6">
        <w:rPr>
          <w:rFonts w:ascii="Times New Roman" w:hAnsi="Times New Roman" w:cs="Times New Roman"/>
          <w:i/>
        </w:rPr>
        <w:t>Contrôle</w:t>
      </w:r>
      <w:r w:rsidRPr="002F1EA0">
        <w:rPr>
          <w:rFonts w:ascii="Times New Roman" w:hAnsi="Times New Roman" w:cs="Times New Roman"/>
        </w:rPr>
        <w:t xml:space="preserve"> et l’action concernée subissent un malus de -1d).</w:t>
      </w:r>
    </w:p>
    <w:p w:rsidR="00AF69C1" w:rsidRPr="002F1EA0" w:rsidRDefault="00AF69C1" w:rsidP="002F1EA0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>En dehors de l’exception ci-dessus, il est impossible d’effectuer une action multiple le round où l’action améliorée est réalisée.</w:t>
      </w:r>
    </w:p>
    <w:p w:rsidR="00AD6171" w:rsidRPr="00AD6171" w:rsidRDefault="00AD6171" w:rsidP="00AF69C1">
      <w:pPr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6171">
        <w:rPr>
          <w:rFonts w:ascii="Times New Roman" w:hAnsi="Times New Roman" w:cs="Times New Roman"/>
          <w:b/>
          <w:sz w:val="24"/>
          <w:szCs w:val="24"/>
        </w:rPr>
        <w:t>TRANCE CATALEPTIQUE</w:t>
      </w:r>
      <w:r>
        <w:rPr>
          <w:rFonts w:ascii="Times New Roman" w:hAnsi="Times New Roman" w:cs="Times New Roman"/>
          <w:sz w:val="24"/>
          <w:szCs w:val="24"/>
        </w:rPr>
        <w:t>   (Contrôle)</w:t>
      </w:r>
    </w:p>
    <w:p w:rsidR="009B453B" w:rsidRPr="009B453B" w:rsidRDefault="009B453B" w:rsidP="009B453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3B">
        <w:rPr>
          <w:rFonts w:ascii="Times New Roman" w:hAnsi="Times New Roman" w:cs="Times New Roman"/>
          <w:b/>
          <w:i/>
          <w:sz w:val="24"/>
          <w:szCs w:val="24"/>
        </w:rPr>
        <w:t>Difficulté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3B">
        <w:rPr>
          <w:rFonts w:ascii="Times New Roman" w:hAnsi="Times New Roman" w:cs="Times New Roman"/>
          <w:b/>
          <w:sz w:val="24"/>
          <w:szCs w:val="24"/>
        </w:rPr>
        <w:t>Difficile</w:t>
      </w:r>
      <w:r>
        <w:rPr>
          <w:rFonts w:ascii="Times New Roman" w:hAnsi="Times New Roman" w:cs="Times New Roman"/>
          <w:sz w:val="24"/>
          <w:szCs w:val="24"/>
        </w:rPr>
        <w:t xml:space="preserve"> (16-20)</w:t>
      </w:r>
    </w:p>
    <w:p w:rsidR="009B453B" w:rsidRDefault="009B453B" w:rsidP="009B453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3B">
        <w:rPr>
          <w:rFonts w:ascii="Times New Roman" w:hAnsi="Times New Roman" w:cs="Times New Roman"/>
          <w:b/>
          <w:i/>
          <w:sz w:val="24"/>
          <w:szCs w:val="24"/>
        </w:rPr>
        <w:t>Durée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3B">
        <w:rPr>
          <w:rFonts w:ascii="Times New Roman" w:hAnsi="Times New Roman" w:cs="Times New Roman"/>
          <w:i/>
          <w:sz w:val="24"/>
          <w:szCs w:val="24"/>
        </w:rPr>
        <w:t>variable (voir ci-dessous)</w:t>
      </w:r>
    </w:p>
    <w:p w:rsidR="009B453B" w:rsidRPr="009B453B" w:rsidRDefault="009B453B" w:rsidP="009B45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53B">
        <w:rPr>
          <w:rFonts w:ascii="Times New Roman" w:hAnsi="Times New Roman" w:cs="Times New Roman"/>
          <w:b/>
          <w:i/>
          <w:sz w:val="24"/>
          <w:szCs w:val="24"/>
        </w:rPr>
        <w:t>Effets :</w:t>
      </w:r>
    </w:p>
    <w:p w:rsidR="00AD6171" w:rsidRPr="002F1EA0" w:rsidRDefault="009B453B" w:rsidP="00AD6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>Le personnage entre en transe en réduisant toutes ses fonctions corporelles…</w:t>
      </w:r>
    </w:p>
    <w:p w:rsidR="009B453B" w:rsidRPr="002F1EA0" w:rsidRDefault="009B453B" w:rsidP="00AD6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 xml:space="preserve">Dans cet état, le personnage présente tous les symptômes d’une mort clinique : en cas d’examen, </w:t>
      </w:r>
      <w:r w:rsidRPr="00B82FB6">
        <w:rPr>
          <w:rFonts w:ascii="Times New Roman" w:hAnsi="Times New Roman" w:cs="Times New Roman"/>
          <w:i/>
        </w:rPr>
        <w:t>Premiers Soins</w:t>
      </w:r>
      <w:r w:rsidRPr="002F1EA0">
        <w:rPr>
          <w:rFonts w:ascii="Times New Roman" w:hAnsi="Times New Roman" w:cs="Times New Roman"/>
        </w:rPr>
        <w:t xml:space="preserve"> difficulté </w:t>
      </w:r>
      <w:r w:rsidRPr="002F1EA0">
        <w:rPr>
          <w:rFonts w:ascii="Times New Roman" w:hAnsi="Times New Roman" w:cs="Times New Roman"/>
          <w:b/>
        </w:rPr>
        <w:t>Difficile</w:t>
      </w:r>
      <w:r w:rsidRPr="002F1EA0">
        <w:rPr>
          <w:rFonts w:ascii="Times New Roman" w:hAnsi="Times New Roman" w:cs="Times New Roman"/>
        </w:rPr>
        <w:t xml:space="preserve"> ou </w:t>
      </w:r>
      <w:r w:rsidRPr="00B82FB6">
        <w:rPr>
          <w:rFonts w:ascii="Times New Roman" w:hAnsi="Times New Roman" w:cs="Times New Roman"/>
          <w:i/>
        </w:rPr>
        <w:t>Médecine</w:t>
      </w:r>
      <w:r w:rsidRPr="002F1EA0">
        <w:rPr>
          <w:rFonts w:ascii="Times New Roman" w:hAnsi="Times New Roman" w:cs="Times New Roman"/>
        </w:rPr>
        <w:t xml:space="preserve"> </w:t>
      </w:r>
      <w:r w:rsidRPr="002F1EA0">
        <w:rPr>
          <w:rFonts w:ascii="Times New Roman" w:hAnsi="Times New Roman" w:cs="Times New Roman"/>
          <w:b/>
        </w:rPr>
        <w:t>Moyennement Difficile</w:t>
      </w:r>
      <w:r w:rsidRPr="002F1EA0">
        <w:rPr>
          <w:rFonts w:ascii="Times New Roman" w:hAnsi="Times New Roman" w:cs="Times New Roman"/>
        </w:rPr>
        <w:t xml:space="preserve"> pour se rendre compte que le personnage est vivant.</w:t>
      </w:r>
    </w:p>
    <w:p w:rsidR="009B453B" w:rsidRPr="002F1EA0" w:rsidRDefault="009B453B" w:rsidP="00AD6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 xml:space="preserve">Ce pouvoir peut s’avérer utile quand la nourriture, l’eau ou/et l’air viennent à manquer ou pour survivre dans à des </w:t>
      </w:r>
      <w:r w:rsidR="005B7494" w:rsidRPr="002F1EA0">
        <w:rPr>
          <w:rFonts w:ascii="Times New Roman" w:hAnsi="Times New Roman" w:cs="Times New Roman"/>
        </w:rPr>
        <w:t>conditions</w:t>
      </w:r>
      <w:r w:rsidRPr="002F1EA0">
        <w:rPr>
          <w:rFonts w:ascii="Times New Roman" w:hAnsi="Times New Roman" w:cs="Times New Roman"/>
        </w:rPr>
        <w:t xml:space="preserve"> extrêmes :</w:t>
      </w:r>
    </w:p>
    <w:p w:rsidR="009B453B" w:rsidRPr="002F1EA0" w:rsidRDefault="009B453B" w:rsidP="009B453B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>la consommation d’oxygène est 100 fois moins importante,</w:t>
      </w:r>
    </w:p>
    <w:p w:rsidR="009B453B" w:rsidRPr="002F1EA0" w:rsidRDefault="005B7494" w:rsidP="009B453B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 xml:space="preserve">le personnage peut </w:t>
      </w:r>
      <w:bookmarkStart w:id="0" w:name="_GoBack"/>
      <w:bookmarkEnd w:id="0"/>
      <w:r w:rsidRPr="002F1EA0">
        <w:rPr>
          <w:rFonts w:ascii="Times New Roman" w:hAnsi="Times New Roman" w:cs="Times New Roman"/>
        </w:rPr>
        <w:t>rester un an sans manger (au-delà, il commence à dépérir…),</w:t>
      </w:r>
    </w:p>
    <w:p w:rsidR="005B7494" w:rsidRPr="002F1EA0" w:rsidRDefault="005B7494" w:rsidP="009B453B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>si la température est extrêmement élevée (mais inférieure à 100 °C) et l’hydrométrie quasi nulle, il peut survivre pendant une semaine,</w:t>
      </w:r>
    </w:p>
    <w:p w:rsidR="005B7494" w:rsidRPr="002F1EA0" w:rsidRDefault="005B7494" w:rsidP="009B453B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>dans des conditions normales, il peut rester plusieurs mois sans boire (plus d’un an, si l’hydrométrie est particulièrement élevée),</w:t>
      </w:r>
    </w:p>
    <w:p w:rsidR="005B7494" w:rsidRPr="002F1EA0" w:rsidRDefault="005B7494" w:rsidP="009B453B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>il supporte des froids extrêmes…</w:t>
      </w:r>
    </w:p>
    <w:p w:rsidR="00AD6171" w:rsidRPr="002F1EA0" w:rsidRDefault="005B7494" w:rsidP="002F1EA0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 xml:space="preserve">Au moment où il sombre dans l’inconscience, le personnage doit décider d’un stimulus qui le réveillera : à chaque fois que cette condition sera remplie, le personnage effectuera un test de </w:t>
      </w:r>
      <w:r w:rsidRPr="00B82FB6">
        <w:rPr>
          <w:rFonts w:ascii="Times New Roman" w:hAnsi="Times New Roman" w:cs="Times New Roman"/>
          <w:i/>
        </w:rPr>
        <w:t>PERCEPTION</w:t>
      </w:r>
      <w:r w:rsidRPr="002F1EA0">
        <w:rPr>
          <w:rFonts w:ascii="Times New Roman" w:hAnsi="Times New Roman" w:cs="Times New Roman"/>
        </w:rPr>
        <w:t xml:space="preserve"> ou de </w:t>
      </w:r>
      <w:r w:rsidRPr="00B82FB6">
        <w:rPr>
          <w:rFonts w:ascii="Times New Roman" w:hAnsi="Times New Roman" w:cs="Times New Roman"/>
          <w:i/>
        </w:rPr>
        <w:t>Sens</w:t>
      </w:r>
      <w:r w:rsidRPr="002F1EA0">
        <w:rPr>
          <w:rFonts w:ascii="Times New Roman" w:hAnsi="Times New Roman" w:cs="Times New Roman"/>
        </w:rPr>
        <w:t xml:space="preserve"> Très Facile (3-5) avec un malus de -1d, pour essayer de sortir de sa trance…</w:t>
      </w:r>
    </w:p>
    <w:p w:rsidR="00AD6171" w:rsidRPr="00AD6171" w:rsidRDefault="00AD6171" w:rsidP="00AF69C1">
      <w:pPr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6171">
        <w:rPr>
          <w:rFonts w:ascii="Times New Roman" w:hAnsi="Times New Roman" w:cs="Times New Roman"/>
          <w:b/>
          <w:sz w:val="24"/>
          <w:szCs w:val="24"/>
        </w:rPr>
        <w:t>AMELIORER LA MEMOIRE A COURT TERME</w:t>
      </w:r>
      <w:r>
        <w:rPr>
          <w:rFonts w:ascii="Times New Roman" w:hAnsi="Times New Roman" w:cs="Times New Roman"/>
          <w:sz w:val="24"/>
          <w:szCs w:val="24"/>
        </w:rPr>
        <w:t>   (Contrôle)</w:t>
      </w:r>
    </w:p>
    <w:p w:rsidR="005B7494" w:rsidRPr="009B453B" w:rsidRDefault="005B7494" w:rsidP="005B749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3B">
        <w:rPr>
          <w:rFonts w:ascii="Times New Roman" w:hAnsi="Times New Roman" w:cs="Times New Roman"/>
          <w:b/>
          <w:i/>
          <w:sz w:val="24"/>
          <w:szCs w:val="24"/>
        </w:rPr>
        <w:t>Difficulté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3B">
        <w:rPr>
          <w:rFonts w:ascii="Times New Roman" w:hAnsi="Times New Roman" w:cs="Times New Roman"/>
          <w:b/>
          <w:sz w:val="24"/>
          <w:szCs w:val="24"/>
        </w:rPr>
        <w:t>Difficile</w:t>
      </w:r>
      <w:r>
        <w:rPr>
          <w:rFonts w:ascii="Times New Roman" w:hAnsi="Times New Roman" w:cs="Times New Roman"/>
          <w:sz w:val="24"/>
          <w:szCs w:val="24"/>
        </w:rPr>
        <w:t xml:space="preserve"> (16-20)</w:t>
      </w:r>
    </w:p>
    <w:p w:rsidR="005B7494" w:rsidRDefault="005B7494" w:rsidP="005B749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3B">
        <w:rPr>
          <w:rFonts w:ascii="Times New Roman" w:hAnsi="Times New Roman" w:cs="Times New Roman"/>
          <w:b/>
          <w:i/>
          <w:sz w:val="24"/>
          <w:szCs w:val="24"/>
        </w:rPr>
        <w:t>Durée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EA0">
        <w:rPr>
          <w:rFonts w:ascii="Times New Roman" w:hAnsi="Times New Roman" w:cs="Times New Roman"/>
          <w:i/>
          <w:sz w:val="24"/>
          <w:szCs w:val="24"/>
        </w:rPr>
        <w:t>variable</w:t>
      </w:r>
    </w:p>
    <w:p w:rsidR="002F1EA0" w:rsidRPr="009B453B" w:rsidRDefault="002F1EA0" w:rsidP="002F1E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53B">
        <w:rPr>
          <w:rFonts w:ascii="Times New Roman" w:hAnsi="Times New Roman" w:cs="Times New Roman"/>
          <w:b/>
          <w:i/>
          <w:sz w:val="24"/>
          <w:szCs w:val="24"/>
        </w:rPr>
        <w:t>Effets :</w:t>
      </w:r>
    </w:p>
    <w:p w:rsidR="005B7494" w:rsidRPr="002F1EA0" w:rsidRDefault="005B7494" w:rsidP="00AD6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>En utilisant ce pouvoir, le personnage peut réexaminer des évènements récents, un peu comme si il se repassait sa vie au ralenti…</w:t>
      </w:r>
    </w:p>
    <w:p w:rsidR="002F1EA0" w:rsidRPr="002F1EA0" w:rsidRDefault="002F1EA0" w:rsidP="002F1E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>La marge de succès permet de savoir jusqu’où le personnage peut sonder son passé :</w:t>
      </w:r>
    </w:p>
    <w:p w:rsidR="002F1EA0" w:rsidRPr="002F1EA0" w:rsidRDefault="002F1EA0" w:rsidP="002F1E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>0-8</w:t>
      </w:r>
      <w:r w:rsidRPr="002F1EA0">
        <w:rPr>
          <w:rFonts w:ascii="Times New Roman" w:hAnsi="Times New Roman" w:cs="Times New Roman"/>
        </w:rPr>
        <w:tab/>
        <w:t>Evènements survenus au court de l’aventure</w:t>
      </w:r>
    </w:p>
    <w:p w:rsidR="002F1EA0" w:rsidRPr="002F1EA0" w:rsidRDefault="002F1EA0" w:rsidP="002F1E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>9-20</w:t>
      </w:r>
      <w:r w:rsidRPr="002F1EA0">
        <w:rPr>
          <w:rFonts w:ascii="Times New Roman" w:hAnsi="Times New Roman" w:cs="Times New Roman"/>
        </w:rPr>
        <w:tab/>
        <w:t>Evènements survenus au court de l’aventure précédente</w:t>
      </w:r>
    </w:p>
    <w:p w:rsidR="002F1EA0" w:rsidRPr="002F1EA0" w:rsidRDefault="002F1EA0" w:rsidP="002F1E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>21+</w:t>
      </w:r>
      <w:r w:rsidRPr="002F1EA0">
        <w:rPr>
          <w:rFonts w:ascii="Times New Roman" w:hAnsi="Times New Roman" w:cs="Times New Roman"/>
        </w:rPr>
        <w:tab/>
        <w:t>Pas de limite…</w:t>
      </w:r>
    </w:p>
    <w:p w:rsidR="005B7494" w:rsidRPr="002F1EA0" w:rsidRDefault="005B7494" w:rsidP="00AD6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 xml:space="preserve">Il peut essayer de trouver des détails qui lui aurait échappés la première fois (tests de </w:t>
      </w:r>
      <w:r w:rsidRPr="00B82FB6">
        <w:rPr>
          <w:rFonts w:ascii="Times New Roman" w:hAnsi="Times New Roman" w:cs="Times New Roman"/>
          <w:i/>
        </w:rPr>
        <w:t>Recherche</w:t>
      </w:r>
      <w:r w:rsidR="00B82FB6">
        <w:rPr>
          <w:rFonts w:ascii="Times New Roman" w:hAnsi="Times New Roman" w:cs="Times New Roman"/>
          <w:i/>
        </w:rPr>
        <w:t>s</w:t>
      </w:r>
      <w:r w:rsidRPr="002F1EA0">
        <w:rPr>
          <w:rFonts w:ascii="Times New Roman" w:hAnsi="Times New Roman" w:cs="Times New Roman"/>
        </w:rPr>
        <w:t xml:space="preserve"> et d’</w:t>
      </w:r>
      <w:r w:rsidRPr="00B82FB6">
        <w:rPr>
          <w:rFonts w:ascii="Times New Roman" w:hAnsi="Times New Roman" w:cs="Times New Roman"/>
          <w:i/>
        </w:rPr>
        <w:t>Investigation</w:t>
      </w:r>
      <w:r w:rsidR="00B82FB6">
        <w:rPr>
          <w:rFonts w:ascii="Times New Roman" w:hAnsi="Times New Roman" w:cs="Times New Roman"/>
          <w:i/>
        </w:rPr>
        <w:t>s</w:t>
      </w:r>
      <w:r w:rsidRPr="002F1EA0">
        <w:rPr>
          <w:rFonts w:ascii="Times New Roman" w:hAnsi="Times New Roman" w:cs="Times New Roman"/>
        </w:rPr>
        <w:t xml:space="preserve"> réalisés avec un malus de -1d)</w:t>
      </w:r>
      <w:r w:rsidR="002F1EA0" w:rsidRPr="002F1EA0">
        <w:rPr>
          <w:rFonts w:ascii="Times New Roman" w:hAnsi="Times New Roman" w:cs="Times New Roman"/>
        </w:rPr>
        <w:t xml:space="preserve">, y compris pour des évènements qui seraient arrivés alors qu’il était inconscient (les tests de </w:t>
      </w:r>
      <w:r w:rsidR="002F1EA0" w:rsidRPr="00B82FB6">
        <w:rPr>
          <w:rFonts w:ascii="Times New Roman" w:hAnsi="Times New Roman" w:cs="Times New Roman"/>
          <w:i/>
        </w:rPr>
        <w:t>Recherche</w:t>
      </w:r>
      <w:r w:rsidR="00B82FB6">
        <w:rPr>
          <w:rFonts w:ascii="Times New Roman" w:hAnsi="Times New Roman" w:cs="Times New Roman"/>
          <w:i/>
        </w:rPr>
        <w:t>s</w:t>
      </w:r>
      <w:r w:rsidR="002F1EA0" w:rsidRPr="002F1EA0">
        <w:rPr>
          <w:rFonts w:ascii="Times New Roman" w:hAnsi="Times New Roman" w:cs="Times New Roman"/>
        </w:rPr>
        <w:t xml:space="preserve"> – hors recherche visuelle, qui est impossible – voient leur difficulté augmentée de +10).</w:t>
      </w:r>
    </w:p>
    <w:p w:rsidR="002F1EA0" w:rsidRPr="002F1EA0" w:rsidRDefault="002F1EA0" w:rsidP="002F1E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EA0">
        <w:rPr>
          <w:rFonts w:ascii="Times New Roman" w:hAnsi="Times New Roman" w:cs="Times New Roman"/>
        </w:rPr>
        <w:t xml:space="preserve">Dans cet état, le personnage est un peu « déconnecté » de la réalité présente : il subit un malus de -1d à ses tests de </w:t>
      </w:r>
      <w:r w:rsidRPr="00B82FB6">
        <w:rPr>
          <w:rFonts w:ascii="Times New Roman" w:hAnsi="Times New Roman" w:cs="Times New Roman"/>
          <w:i/>
        </w:rPr>
        <w:t>PERCEPTION</w:t>
      </w:r>
      <w:r w:rsidRPr="002F1EA0">
        <w:rPr>
          <w:rFonts w:ascii="Times New Roman" w:hAnsi="Times New Roman" w:cs="Times New Roman"/>
        </w:rPr>
        <w:t xml:space="preserve"> pour déceler ce qui se passe autour de lui…</w:t>
      </w:r>
    </w:p>
    <w:sectPr w:rsidR="002F1EA0" w:rsidRPr="002F1EA0" w:rsidSect="00CA65E5">
      <w:type w:val="continuous"/>
      <w:pgSz w:w="11906" w:h="16838"/>
      <w:pgMar w:top="45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2DF1"/>
    <w:multiLevelType w:val="hybridMultilevel"/>
    <w:tmpl w:val="45426A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58B3"/>
    <w:multiLevelType w:val="hybridMultilevel"/>
    <w:tmpl w:val="1F6CF69C"/>
    <w:lvl w:ilvl="0" w:tplc="26224C3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68CC"/>
    <w:multiLevelType w:val="hybridMultilevel"/>
    <w:tmpl w:val="C84A38A4"/>
    <w:lvl w:ilvl="0" w:tplc="44DE51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3"/>
    <w:rsid w:val="000F7B67"/>
    <w:rsid w:val="00132524"/>
    <w:rsid w:val="001F56F6"/>
    <w:rsid w:val="002F1EA0"/>
    <w:rsid w:val="003351AE"/>
    <w:rsid w:val="004968B1"/>
    <w:rsid w:val="00570C23"/>
    <w:rsid w:val="005B7494"/>
    <w:rsid w:val="007104A7"/>
    <w:rsid w:val="00851C1D"/>
    <w:rsid w:val="00866866"/>
    <w:rsid w:val="00890DB8"/>
    <w:rsid w:val="009929C8"/>
    <w:rsid w:val="009B453B"/>
    <w:rsid w:val="00AD6171"/>
    <w:rsid w:val="00AF69C1"/>
    <w:rsid w:val="00B805DB"/>
    <w:rsid w:val="00B82FB6"/>
    <w:rsid w:val="00C067CF"/>
    <w:rsid w:val="00C95E77"/>
    <w:rsid w:val="00CA65E5"/>
    <w:rsid w:val="00EC2CBF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285A-53D1-43CA-8F6B-0DDAD93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67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BICCHIERAY</dc:creator>
  <cp:keywords/>
  <dc:description/>
  <cp:lastModifiedBy>Grégory BICCHIERAY</cp:lastModifiedBy>
  <cp:revision>4</cp:revision>
  <cp:lastPrinted>2018-07-02T16:54:00Z</cp:lastPrinted>
  <dcterms:created xsi:type="dcterms:W3CDTF">2018-07-02T17:11:00Z</dcterms:created>
  <dcterms:modified xsi:type="dcterms:W3CDTF">2018-07-02T18:13:00Z</dcterms:modified>
</cp:coreProperties>
</file>